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76" w:rsidRPr="00691DF2" w:rsidRDefault="002D1776" w:rsidP="002D1776">
      <w:pPr>
        <w:jc w:val="center"/>
        <w:rPr>
          <w:sz w:val="26"/>
          <w:szCs w:val="26"/>
        </w:rPr>
      </w:pPr>
      <w:r w:rsidRPr="00691DF2">
        <w:rPr>
          <w:sz w:val="26"/>
          <w:szCs w:val="26"/>
        </w:rPr>
        <w:t>Опросный лист</w:t>
      </w:r>
    </w:p>
    <w:p w:rsidR="00F63F44" w:rsidRDefault="002D1776" w:rsidP="00F63F44">
      <w:pPr>
        <w:jc w:val="both"/>
        <w:rPr>
          <w:sz w:val="26"/>
          <w:szCs w:val="26"/>
        </w:rPr>
      </w:pPr>
      <w:r w:rsidRPr="00691DF2">
        <w:rPr>
          <w:sz w:val="26"/>
          <w:szCs w:val="26"/>
        </w:rPr>
        <w:t>при проведении публичных консультаций</w:t>
      </w:r>
      <w:r w:rsidR="00F63F44" w:rsidRPr="00F63F44">
        <w:rPr>
          <w:sz w:val="26"/>
          <w:szCs w:val="26"/>
        </w:rPr>
        <w:t xml:space="preserve"> </w:t>
      </w:r>
      <w:r w:rsidR="00F63F44" w:rsidRPr="0049091F">
        <w:rPr>
          <w:sz w:val="26"/>
          <w:szCs w:val="26"/>
        </w:rPr>
        <w:t xml:space="preserve">по </w:t>
      </w:r>
      <w:r w:rsidR="00F63F44">
        <w:rPr>
          <w:sz w:val="26"/>
          <w:szCs w:val="26"/>
        </w:rPr>
        <w:t>проекту</w:t>
      </w:r>
      <w:r w:rsidR="00F63F44">
        <w:rPr>
          <w:sz w:val="26"/>
          <w:szCs w:val="26"/>
        </w:rPr>
        <w:t xml:space="preserve"> нормативного правового акта: </w:t>
      </w:r>
    </w:p>
    <w:p w:rsidR="00F63F44" w:rsidRPr="0049091F" w:rsidRDefault="00F63F44" w:rsidP="00F63F4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Городского округа Шатура «</w:t>
      </w:r>
      <w:r w:rsidRPr="004F6AA1">
        <w:rPr>
          <w:sz w:val="26"/>
          <w:szCs w:val="26"/>
        </w:rPr>
        <w:t xml:space="preserve">О согласовании, заключении (подписании), изменении и расторжении соглашений о защите </w:t>
      </w:r>
      <w:r>
        <w:rPr>
          <w:sz w:val="26"/>
          <w:szCs w:val="26"/>
        </w:rPr>
        <w:t xml:space="preserve">                        </w:t>
      </w:r>
      <w:r w:rsidRPr="004F6AA1">
        <w:rPr>
          <w:sz w:val="26"/>
          <w:szCs w:val="26"/>
        </w:rPr>
        <w:t>и поощрении капиталовложений в отношении инвестиционных проектов, реализуемых (планируемых к реализации) на территории Городского округа Шатура</w:t>
      </w:r>
      <w:r>
        <w:rPr>
          <w:sz w:val="26"/>
          <w:szCs w:val="26"/>
        </w:rPr>
        <w:t>».</w:t>
      </w:r>
    </w:p>
    <w:p w:rsidR="002D1776" w:rsidRPr="00691DF2" w:rsidRDefault="002D1776" w:rsidP="002D1776">
      <w:pPr>
        <w:jc w:val="center"/>
        <w:rPr>
          <w:sz w:val="26"/>
          <w:szCs w:val="26"/>
        </w:rPr>
      </w:pPr>
    </w:p>
    <w:p w:rsidR="002D1776" w:rsidRDefault="002D1776" w:rsidP="002D1776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</w:t>
      </w:r>
    </w:p>
    <w:p w:rsidR="002D1776" w:rsidRPr="000B56FD" w:rsidRDefault="002D1776" w:rsidP="002D177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B56FD">
        <w:rPr>
          <w:sz w:val="26"/>
          <w:szCs w:val="26"/>
        </w:rPr>
        <w:t>Контактная информация:</w:t>
      </w:r>
      <w:bookmarkStart w:id="0" w:name="_GoBack"/>
      <w:bookmarkEnd w:id="0"/>
    </w:p>
    <w:p w:rsidR="002D1776" w:rsidRPr="000B56FD" w:rsidRDefault="002D1776" w:rsidP="002D1776">
      <w:pPr>
        <w:rPr>
          <w:sz w:val="26"/>
          <w:szCs w:val="26"/>
        </w:rPr>
      </w:pPr>
    </w:p>
    <w:p w:rsidR="002D1776" w:rsidRPr="000B56FD" w:rsidRDefault="002D1776" w:rsidP="002D1776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Наименование организации ______________________________________________</w:t>
      </w:r>
    </w:p>
    <w:p w:rsidR="002D1776" w:rsidRPr="000B56FD" w:rsidRDefault="002D1776" w:rsidP="002D1776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Сфера деятельности организации ________________________________________</w:t>
      </w:r>
    </w:p>
    <w:p w:rsidR="002D1776" w:rsidRPr="000B56FD" w:rsidRDefault="002D1776" w:rsidP="002D1776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Ф.И.О.  контактного лица ______________________________________________</w:t>
      </w:r>
    </w:p>
    <w:p w:rsidR="002D1776" w:rsidRPr="000B56FD" w:rsidRDefault="002D1776" w:rsidP="002D1776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Номер контактного телефона ____________________________________________</w:t>
      </w:r>
    </w:p>
    <w:p w:rsidR="002D1776" w:rsidRPr="000B56FD" w:rsidRDefault="002D1776" w:rsidP="002D1776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Адрес электронной почты _______________________________________________</w:t>
      </w:r>
    </w:p>
    <w:p w:rsidR="002D1776" w:rsidRPr="000B56FD" w:rsidRDefault="002D1776" w:rsidP="002D1776">
      <w:pPr>
        <w:rPr>
          <w:sz w:val="26"/>
          <w:szCs w:val="26"/>
        </w:rPr>
      </w:pPr>
    </w:p>
    <w:p w:rsidR="002D1776" w:rsidRPr="000B56FD" w:rsidRDefault="002D1776" w:rsidP="002D1776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 xml:space="preserve">1. Какое, по Вашей оценке, общее количество субъектов предпринимательской </w:t>
      </w:r>
      <w:r>
        <w:rPr>
          <w:sz w:val="26"/>
          <w:szCs w:val="26"/>
        </w:rPr>
        <w:t xml:space="preserve">                         </w:t>
      </w:r>
      <w:r w:rsidRPr="000B56FD">
        <w:rPr>
          <w:sz w:val="26"/>
          <w:szCs w:val="26"/>
        </w:rPr>
        <w:t>и инвестиционной деятельности затронет предлагаемое нормативное правовое регулирование?</w:t>
      </w:r>
    </w:p>
    <w:p w:rsidR="002D1776" w:rsidRPr="000B56FD" w:rsidRDefault="002D1776" w:rsidP="002D177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D1776" w:rsidRPr="000B56FD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6" w:rsidRPr="000B56FD" w:rsidRDefault="002D1776" w:rsidP="00F75786">
            <w:pPr>
              <w:jc w:val="both"/>
              <w:rPr>
                <w:sz w:val="26"/>
                <w:szCs w:val="26"/>
              </w:rPr>
            </w:pPr>
          </w:p>
        </w:tc>
      </w:tr>
    </w:tbl>
    <w:p w:rsidR="002D1776" w:rsidRPr="000B56FD" w:rsidRDefault="002D1776" w:rsidP="002D1776">
      <w:pPr>
        <w:jc w:val="both"/>
        <w:rPr>
          <w:sz w:val="26"/>
          <w:szCs w:val="26"/>
        </w:rPr>
      </w:pPr>
    </w:p>
    <w:p w:rsidR="002D1776" w:rsidRPr="000B56FD" w:rsidRDefault="002D1776" w:rsidP="002D1776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>2.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</w:t>
      </w:r>
      <w:r>
        <w:rPr>
          <w:sz w:val="26"/>
          <w:szCs w:val="26"/>
        </w:rPr>
        <w:t>нение требований</w:t>
      </w:r>
      <w:r w:rsidRPr="000B56FD">
        <w:rPr>
          <w:sz w:val="26"/>
          <w:szCs w:val="26"/>
        </w:rPr>
        <w:t xml:space="preserve"> и т.п.).</w:t>
      </w:r>
    </w:p>
    <w:p w:rsidR="002D1776" w:rsidRPr="000B56FD" w:rsidRDefault="002D1776" w:rsidP="002D177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D1776" w:rsidRPr="000B56FD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6" w:rsidRPr="000B56FD" w:rsidRDefault="002D1776" w:rsidP="00F75786">
            <w:pPr>
              <w:jc w:val="both"/>
              <w:rPr>
                <w:sz w:val="26"/>
                <w:szCs w:val="26"/>
              </w:rPr>
            </w:pPr>
          </w:p>
        </w:tc>
      </w:tr>
    </w:tbl>
    <w:p w:rsidR="002D1776" w:rsidRPr="000B56FD" w:rsidRDefault="002D1776" w:rsidP="002D1776">
      <w:pPr>
        <w:jc w:val="both"/>
        <w:rPr>
          <w:sz w:val="26"/>
          <w:szCs w:val="26"/>
        </w:rPr>
      </w:pPr>
    </w:p>
    <w:p w:rsidR="002D1776" w:rsidRPr="000B56FD" w:rsidRDefault="002D1776" w:rsidP="002D1776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>3. Какие полезные эффекты (для муниципального образования,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2D1776" w:rsidRPr="000B56FD" w:rsidRDefault="002D1776" w:rsidP="002D177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D1776" w:rsidRPr="000B56FD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6" w:rsidRPr="000B56FD" w:rsidRDefault="002D1776" w:rsidP="00F75786">
            <w:pPr>
              <w:rPr>
                <w:sz w:val="26"/>
                <w:szCs w:val="26"/>
              </w:rPr>
            </w:pPr>
          </w:p>
        </w:tc>
      </w:tr>
    </w:tbl>
    <w:p w:rsidR="002D1776" w:rsidRPr="000B56FD" w:rsidRDefault="002D1776" w:rsidP="002D1776">
      <w:pPr>
        <w:rPr>
          <w:sz w:val="26"/>
          <w:szCs w:val="26"/>
        </w:rPr>
      </w:pPr>
    </w:p>
    <w:p w:rsidR="002D1776" w:rsidRPr="000B56FD" w:rsidRDefault="002D1776" w:rsidP="002D1776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</w:t>
      </w:r>
    </w:p>
    <w:p w:rsidR="002D1776" w:rsidRPr="000B56FD" w:rsidRDefault="002D1776" w:rsidP="002D177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D1776" w:rsidRPr="000B56FD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6" w:rsidRPr="000B56FD" w:rsidRDefault="002D1776" w:rsidP="00F75786">
            <w:pPr>
              <w:jc w:val="both"/>
              <w:rPr>
                <w:sz w:val="26"/>
                <w:szCs w:val="26"/>
              </w:rPr>
            </w:pPr>
          </w:p>
        </w:tc>
      </w:tr>
    </w:tbl>
    <w:p w:rsidR="002D1776" w:rsidRPr="000B56FD" w:rsidRDefault="002D1776" w:rsidP="002D1776">
      <w:pPr>
        <w:jc w:val="both"/>
        <w:rPr>
          <w:sz w:val="26"/>
          <w:szCs w:val="26"/>
        </w:rPr>
      </w:pPr>
    </w:p>
    <w:p w:rsidR="002D1776" w:rsidRPr="000B56FD" w:rsidRDefault="002D1776" w:rsidP="002D1776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 xml:space="preserve">5. Оцените, приведет ли принятие проекта нормативного правового акта </w:t>
      </w:r>
      <w:r>
        <w:rPr>
          <w:sz w:val="26"/>
          <w:szCs w:val="26"/>
        </w:rPr>
        <w:t xml:space="preserve">                                         </w:t>
      </w:r>
      <w:r w:rsidRPr="000B56FD">
        <w:rPr>
          <w:sz w:val="26"/>
          <w:szCs w:val="26"/>
        </w:rPr>
        <w:t>к увеличению числа муниципальных служащих?</w:t>
      </w:r>
    </w:p>
    <w:p w:rsidR="002D1776" w:rsidRPr="000B56FD" w:rsidRDefault="002D1776" w:rsidP="002D177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D1776" w:rsidRPr="000B56FD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6" w:rsidRPr="000B56FD" w:rsidRDefault="002D1776" w:rsidP="00F75786">
            <w:pPr>
              <w:jc w:val="both"/>
              <w:rPr>
                <w:sz w:val="26"/>
                <w:szCs w:val="26"/>
              </w:rPr>
            </w:pPr>
          </w:p>
        </w:tc>
      </w:tr>
    </w:tbl>
    <w:p w:rsidR="002D1776" w:rsidRPr="000B56FD" w:rsidRDefault="002D1776" w:rsidP="002D1776">
      <w:pPr>
        <w:jc w:val="both"/>
        <w:rPr>
          <w:sz w:val="26"/>
          <w:szCs w:val="26"/>
        </w:rPr>
      </w:pPr>
    </w:p>
    <w:p w:rsidR="002D1776" w:rsidRPr="000B56FD" w:rsidRDefault="002D1776" w:rsidP="002D1776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 xml:space="preserve">6. Содержит ли проект нормативного правового акта нормы, приводящие </w:t>
      </w:r>
      <w:r>
        <w:rPr>
          <w:sz w:val="26"/>
          <w:szCs w:val="26"/>
        </w:rPr>
        <w:t xml:space="preserve">                                        </w:t>
      </w:r>
      <w:r w:rsidRPr="000B56FD">
        <w:rPr>
          <w:sz w:val="26"/>
          <w:szCs w:val="26"/>
        </w:rPr>
        <w:t>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2D1776" w:rsidRPr="000B56FD" w:rsidRDefault="002D1776" w:rsidP="002D177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D1776" w:rsidRPr="000B56FD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6" w:rsidRPr="000B56FD" w:rsidRDefault="002D1776" w:rsidP="00F75786">
            <w:pPr>
              <w:jc w:val="both"/>
              <w:rPr>
                <w:sz w:val="26"/>
                <w:szCs w:val="26"/>
              </w:rPr>
            </w:pPr>
          </w:p>
        </w:tc>
      </w:tr>
    </w:tbl>
    <w:p w:rsidR="002D1776" w:rsidRPr="000B56FD" w:rsidRDefault="002D1776" w:rsidP="002D1776">
      <w:pPr>
        <w:jc w:val="both"/>
        <w:rPr>
          <w:sz w:val="26"/>
          <w:szCs w:val="26"/>
        </w:rPr>
      </w:pPr>
    </w:p>
    <w:p w:rsidR="002D1776" w:rsidRPr="000B56FD" w:rsidRDefault="002D1776" w:rsidP="002D1776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 xml:space="preserve">7. Содержит ли проект нормативного правового акта нормы, на практике </w:t>
      </w:r>
      <w:r>
        <w:rPr>
          <w:sz w:val="26"/>
          <w:szCs w:val="26"/>
        </w:rPr>
        <w:t xml:space="preserve">                                   </w:t>
      </w:r>
      <w:r w:rsidRPr="000B56FD">
        <w:rPr>
          <w:sz w:val="26"/>
          <w:szCs w:val="26"/>
        </w:rPr>
        <w:t>не выполнимые? Приведите примеры таких норм.</w:t>
      </w:r>
    </w:p>
    <w:p w:rsidR="002D1776" w:rsidRPr="000B56FD" w:rsidRDefault="002D1776" w:rsidP="002D177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D1776" w:rsidRPr="000B56FD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6" w:rsidRPr="000B56FD" w:rsidRDefault="002D1776" w:rsidP="00F75786">
            <w:pPr>
              <w:jc w:val="both"/>
              <w:rPr>
                <w:sz w:val="26"/>
                <w:szCs w:val="26"/>
              </w:rPr>
            </w:pPr>
          </w:p>
        </w:tc>
      </w:tr>
    </w:tbl>
    <w:p w:rsidR="002D1776" w:rsidRPr="000B56FD" w:rsidRDefault="002D1776" w:rsidP="002D1776">
      <w:pPr>
        <w:jc w:val="both"/>
        <w:rPr>
          <w:sz w:val="26"/>
          <w:szCs w:val="26"/>
        </w:rPr>
      </w:pPr>
    </w:p>
    <w:p w:rsidR="002D1776" w:rsidRPr="000B56FD" w:rsidRDefault="002D1776" w:rsidP="002D1776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 xml:space="preserve">8. Существуют ли альтернативные способы достижения целей, заявленных в проекте нормативного правового акта? По возможности укажите такие способы </w:t>
      </w:r>
      <w:r>
        <w:rPr>
          <w:sz w:val="26"/>
          <w:szCs w:val="26"/>
        </w:rPr>
        <w:t xml:space="preserve">                                         </w:t>
      </w:r>
      <w:r w:rsidRPr="000B56FD">
        <w:rPr>
          <w:sz w:val="26"/>
          <w:szCs w:val="26"/>
        </w:rPr>
        <w:t>и аргументируйте свою позицию.</w:t>
      </w:r>
    </w:p>
    <w:p w:rsidR="002D1776" w:rsidRPr="000B56FD" w:rsidRDefault="002D1776" w:rsidP="002D177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D1776" w:rsidRPr="000B56FD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6" w:rsidRPr="000B56FD" w:rsidRDefault="002D1776" w:rsidP="00F75786">
            <w:pPr>
              <w:jc w:val="both"/>
              <w:rPr>
                <w:sz w:val="26"/>
                <w:szCs w:val="26"/>
              </w:rPr>
            </w:pPr>
          </w:p>
        </w:tc>
      </w:tr>
    </w:tbl>
    <w:p w:rsidR="002D1776" w:rsidRPr="000B56FD" w:rsidRDefault="002D1776" w:rsidP="002D1776">
      <w:pPr>
        <w:jc w:val="both"/>
        <w:rPr>
          <w:sz w:val="26"/>
          <w:szCs w:val="26"/>
        </w:rPr>
      </w:pPr>
    </w:p>
    <w:p w:rsidR="002D1776" w:rsidRPr="000B56FD" w:rsidRDefault="002D1776" w:rsidP="002D1776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2D1776" w:rsidRPr="000B56FD" w:rsidRDefault="002D1776" w:rsidP="002D177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D1776" w:rsidRPr="000B56FD" w:rsidTr="00F75786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76" w:rsidRPr="000B56FD" w:rsidRDefault="002D1776" w:rsidP="00F75786">
            <w:pPr>
              <w:rPr>
                <w:sz w:val="26"/>
                <w:szCs w:val="26"/>
              </w:rPr>
            </w:pPr>
          </w:p>
        </w:tc>
      </w:tr>
    </w:tbl>
    <w:p w:rsidR="00A4790B" w:rsidRDefault="00A4790B"/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6"/>
    <w:rsid w:val="00175787"/>
    <w:rsid w:val="002D1776"/>
    <w:rsid w:val="00A4790B"/>
    <w:rsid w:val="00F6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CA710-280D-432F-9980-8D702FE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Меус Мария</cp:lastModifiedBy>
  <cp:revision>2</cp:revision>
  <dcterms:created xsi:type="dcterms:W3CDTF">2024-06-19T12:53:00Z</dcterms:created>
  <dcterms:modified xsi:type="dcterms:W3CDTF">2024-06-19T13:28:00Z</dcterms:modified>
</cp:coreProperties>
</file>